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4B70" w14:textId="64643B1D" w:rsidR="00DD290E" w:rsidRPr="00867D43" w:rsidRDefault="00156D9C" w:rsidP="00867D43">
      <w:pPr>
        <w:jc w:val="center"/>
        <w:rPr>
          <w:b/>
          <w:bCs/>
          <w:sz w:val="28"/>
          <w:szCs w:val="28"/>
          <w:u w:val="single"/>
        </w:rPr>
      </w:pPr>
      <w:r w:rsidRPr="00867D43">
        <w:rPr>
          <w:b/>
          <w:bCs/>
          <w:sz w:val="28"/>
          <w:szCs w:val="28"/>
          <w:u w:val="single"/>
        </w:rPr>
        <w:t>Chapter Ten</w:t>
      </w:r>
      <w:r w:rsidR="00867D43" w:rsidRPr="00867D43">
        <w:rPr>
          <w:b/>
          <w:bCs/>
          <w:sz w:val="28"/>
          <w:szCs w:val="28"/>
          <w:u w:val="single"/>
        </w:rPr>
        <w:t xml:space="preserve">- </w:t>
      </w:r>
      <w:r w:rsidR="00867D43" w:rsidRPr="00867D43">
        <w:rPr>
          <w:b/>
          <w:bCs/>
          <w:sz w:val="28"/>
          <w:szCs w:val="28"/>
          <w:u w:val="single"/>
        </w:rPr>
        <w:t>The Vital Role of the Prophet in this Dispensation</w:t>
      </w:r>
    </w:p>
    <w:p w14:paraId="0CCCBDF1" w14:textId="259F7E26" w:rsidR="00156D9C" w:rsidRDefault="00156D9C" w:rsidP="00156D9C"/>
    <w:p w14:paraId="1B0EB2F8" w14:textId="77777777" w:rsidR="002311D3" w:rsidRPr="00D40A60" w:rsidRDefault="002311D3" w:rsidP="002311D3">
      <w:pPr>
        <w:spacing w:line="360" w:lineRule="auto"/>
        <w:rPr>
          <w:rFonts w:ascii="Times New Roman" w:hAnsi="Times New Roman" w:cs="Times New Roman"/>
          <w:szCs w:val="24"/>
        </w:rPr>
      </w:pPr>
      <w:r w:rsidRPr="00D40A60">
        <w:rPr>
          <w:rFonts w:ascii="Times New Roman" w:hAnsi="Times New Roman" w:cs="Times New Roman"/>
          <w:szCs w:val="24"/>
        </w:rPr>
        <w:t xml:space="preserve">There are several distinct great dispensations throughout time, </w:t>
      </w:r>
      <w:r w:rsidRPr="002311D3">
        <w:rPr>
          <w:rFonts w:ascii="Times New Roman" w:hAnsi="Times New Roman" w:cs="Times New Roman"/>
          <w:szCs w:val="24"/>
          <w:highlight w:val="yellow"/>
        </w:rPr>
        <w:t>and a multiplicity of seasons</w:t>
      </w:r>
      <w:r w:rsidRPr="00D40A60">
        <w:rPr>
          <w:rFonts w:ascii="Times New Roman" w:hAnsi="Times New Roman" w:cs="Times New Roman"/>
          <w:szCs w:val="24"/>
        </w:rPr>
        <w:t xml:space="preserve"> in each dispensation- God’s seasons are not like man’s seasons which are confined to the five seasons based upon the weather/climate change. His season</w:t>
      </w:r>
      <w:r>
        <w:rPr>
          <w:rFonts w:ascii="Times New Roman" w:hAnsi="Times New Roman" w:cs="Times New Roman"/>
          <w:szCs w:val="24"/>
        </w:rPr>
        <w:t>s</w:t>
      </w:r>
      <w:r w:rsidRPr="00D40A60">
        <w:rPr>
          <w:rFonts w:ascii="Times New Roman" w:hAnsi="Times New Roman" w:cs="Times New Roman"/>
          <w:szCs w:val="24"/>
        </w:rPr>
        <w:t xml:space="preserve"> consist of </w:t>
      </w:r>
      <w:r>
        <w:rPr>
          <w:rFonts w:ascii="Times New Roman" w:hAnsi="Times New Roman" w:cs="Times New Roman"/>
          <w:szCs w:val="24"/>
        </w:rPr>
        <w:t xml:space="preserve">a multiplicity of factors and cannot be confined with time. Each </w:t>
      </w:r>
      <w:r w:rsidRPr="0010017E">
        <w:rPr>
          <w:rFonts w:ascii="Times New Roman" w:hAnsi="Times New Roman" w:cs="Times New Roman"/>
          <w:szCs w:val="24"/>
        </w:rPr>
        <w:t>season</w:t>
      </w:r>
      <w:r>
        <w:rPr>
          <w:rFonts w:ascii="Times New Roman" w:hAnsi="Times New Roman" w:cs="Times New Roman"/>
          <w:szCs w:val="24"/>
        </w:rPr>
        <w:t xml:space="preserve"> initiates something different within the body of Christ, and for his children. Each open season requires immediate movement, for when that season is up, who knows when it will </w:t>
      </w:r>
      <w:proofErr w:type="gramStart"/>
      <w:r>
        <w:rPr>
          <w:rFonts w:ascii="Times New Roman" w:hAnsi="Times New Roman" w:cs="Times New Roman"/>
          <w:szCs w:val="24"/>
        </w:rPr>
        <w:t>open up</w:t>
      </w:r>
      <w:proofErr w:type="gramEnd"/>
      <w:r>
        <w:rPr>
          <w:rFonts w:ascii="Times New Roman" w:hAnsi="Times New Roman" w:cs="Times New Roman"/>
          <w:szCs w:val="24"/>
        </w:rPr>
        <w:t xml:space="preserve"> again. It could be months, years, or centuries. As a prophet, you can’t be slothful when seasons </w:t>
      </w:r>
      <w:proofErr w:type="gramStart"/>
      <w:r>
        <w:rPr>
          <w:rFonts w:ascii="Times New Roman" w:hAnsi="Times New Roman" w:cs="Times New Roman"/>
          <w:szCs w:val="24"/>
        </w:rPr>
        <w:t>open up</w:t>
      </w:r>
      <w:proofErr w:type="gramEnd"/>
      <w:r>
        <w:rPr>
          <w:rFonts w:ascii="Times New Roman" w:hAnsi="Times New Roman" w:cs="Times New Roman"/>
          <w:szCs w:val="24"/>
        </w:rPr>
        <w:t xml:space="preserve">. It is your job to make the Church aware of the access and activities. </w:t>
      </w:r>
    </w:p>
    <w:p w14:paraId="3A5579B6" w14:textId="24D429D9" w:rsidR="00B873EC" w:rsidRDefault="00B873EC" w:rsidP="00B873EC">
      <w:pPr>
        <w:pStyle w:val="ListParagraph"/>
        <w:numPr>
          <w:ilvl w:val="0"/>
          <w:numId w:val="1"/>
        </w:numPr>
        <w:rPr>
          <w:highlight w:val="yellow"/>
        </w:rPr>
      </w:pPr>
      <w:r w:rsidRPr="00B873EC">
        <w:rPr>
          <w:highlight w:val="yellow"/>
        </w:rPr>
        <w:t>Give us an example of Seasons initiating something different within the body of Christ?</w:t>
      </w:r>
    </w:p>
    <w:p w14:paraId="7A562D90" w14:textId="77777777" w:rsidR="00B873EC" w:rsidRPr="00B873EC" w:rsidRDefault="00B873EC" w:rsidP="00B873EC">
      <w:pPr>
        <w:pStyle w:val="ListParagraph"/>
        <w:rPr>
          <w:highlight w:val="yellow"/>
        </w:rPr>
      </w:pPr>
    </w:p>
    <w:p w14:paraId="2E50D738" w14:textId="255F6108" w:rsidR="00B873EC" w:rsidRDefault="00156D9C" w:rsidP="00156D9C">
      <w:pPr>
        <w:pStyle w:val="ListParagraph"/>
        <w:numPr>
          <w:ilvl w:val="0"/>
          <w:numId w:val="1"/>
        </w:numPr>
      </w:pPr>
      <w:r w:rsidRPr="00B873EC">
        <w:rPr>
          <w:highlight w:val="yellow"/>
        </w:rPr>
        <w:t xml:space="preserve">Help us understand </w:t>
      </w:r>
      <w:r w:rsidR="002311D3" w:rsidRPr="00B873EC">
        <w:rPr>
          <w:highlight w:val="yellow"/>
        </w:rPr>
        <w:t>what is an Open Season</w:t>
      </w:r>
      <w:r w:rsidR="001A72AF">
        <w:t xml:space="preserve"> in spirit? </w:t>
      </w:r>
    </w:p>
    <w:p w14:paraId="571A3E48" w14:textId="77777777" w:rsidR="00B873EC" w:rsidRDefault="00B873EC" w:rsidP="00B873EC">
      <w:pPr>
        <w:pStyle w:val="ListParagraph"/>
      </w:pPr>
    </w:p>
    <w:p w14:paraId="68C76D71" w14:textId="690A41D4" w:rsidR="001A72AF" w:rsidRDefault="001A72AF" w:rsidP="00156D9C">
      <w:pPr>
        <w:pStyle w:val="ListParagraph"/>
        <w:numPr>
          <w:ilvl w:val="0"/>
          <w:numId w:val="1"/>
        </w:numPr>
      </w:pPr>
      <w:r>
        <w:t>Can we also get information about discernment</w:t>
      </w:r>
      <w:r w:rsidR="00B873EC">
        <w:t xml:space="preserve"> of the seasons of God</w:t>
      </w:r>
      <w:r>
        <w:t xml:space="preserve">? </w:t>
      </w:r>
    </w:p>
    <w:p w14:paraId="498C45D2" w14:textId="77777777" w:rsidR="00B873EC" w:rsidRDefault="00B873EC" w:rsidP="00B873EC">
      <w:pPr>
        <w:pStyle w:val="ListParagraph"/>
      </w:pPr>
    </w:p>
    <w:p w14:paraId="2B2A7A54" w14:textId="4C3A7F48" w:rsidR="001A72AF" w:rsidRDefault="001A72AF" w:rsidP="00B873EC">
      <w:pPr>
        <w:pStyle w:val="ListParagraph"/>
        <w:numPr>
          <w:ilvl w:val="0"/>
          <w:numId w:val="1"/>
        </w:numPr>
      </w:pPr>
      <w:r>
        <w:t>How does a prophet discern the seasons of God? Jesus spoke of this in Luke 12:56-57 He spoke as though we should always know and you speak as though one should know</w:t>
      </w:r>
      <w:r w:rsidR="00B873EC">
        <w:t xml:space="preserve">, help us to understand and discern these seasons that Jesus spoke of? </w:t>
      </w:r>
    </w:p>
    <w:p w14:paraId="11CA6190" w14:textId="1C0D9473" w:rsidR="00156D9C" w:rsidRDefault="00156D9C" w:rsidP="00156D9C"/>
    <w:p w14:paraId="5C2087CF" w14:textId="57B60C1D" w:rsidR="00093259" w:rsidRDefault="00156D9C" w:rsidP="00156D9C">
      <w:r>
        <w:t>In the beginning of this chapter you mention seasons</w:t>
      </w:r>
      <w:proofErr w:type="gramStart"/>
      <w:r>
        <w:t>…..</w:t>
      </w:r>
      <w:proofErr w:type="gramEnd"/>
      <w:r>
        <w:t xml:space="preserve"> </w:t>
      </w:r>
      <w:proofErr w:type="gramStart"/>
      <w:r w:rsidR="00093259">
        <w:t>However</w:t>
      </w:r>
      <w:proofErr w:type="gramEnd"/>
      <w:r w:rsidR="00093259">
        <w:t xml:space="preserve"> you don’t go into detail about them. </w:t>
      </w:r>
      <w:r w:rsidR="001A72AF">
        <w:t xml:space="preserve"> This section makes us think of the seasons of God but it also makes one think </w:t>
      </w:r>
      <w:proofErr w:type="gramStart"/>
      <w:r w:rsidR="001A72AF">
        <w:t>of  understanding</w:t>
      </w:r>
      <w:proofErr w:type="gramEnd"/>
      <w:r w:rsidR="001A72AF">
        <w:t xml:space="preserve"> </w:t>
      </w:r>
      <w:r>
        <w:t>Prophetic Seasons</w:t>
      </w:r>
      <w:r w:rsidR="002311D3">
        <w:t xml:space="preserve"> as far as seasons where a prophet maybe operating in a dual mantle</w:t>
      </w:r>
      <w:r w:rsidR="001A72AF">
        <w:t>.</w:t>
      </w:r>
    </w:p>
    <w:p w14:paraId="7DFB9AF5" w14:textId="4E013AC9" w:rsidR="001A72AF" w:rsidRDefault="001A72AF" w:rsidP="00896D62">
      <w:pPr>
        <w:pStyle w:val="ListParagraph"/>
        <w:numPr>
          <w:ilvl w:val="0"/>
          <w:numId w:val="1"/>
        </w:numPr>
      </w:pPr>
      <w:r w:rsidRPr="00896D62">
        <w:rPr>
          <w:highlight w:val="yellow"/>
        </w:rPr>
        <w:t xml:space="preserve">For </w:t>
      </w:r>
      <w:proofErr w:type="gramStart"/>
      <w:r w:rsidRPr="00896D62">
        <w:rPr>
          <w:highlight w:val="yellow"/>
        </w:rPr>
        <w:t>Example</w:t>
      </w:r>
      <w:proofErr w:type="gramEnd"/>
      <w:r w:rsidRPr="00896D62">
        <w:rPr>
          <w:highlight w:val="yellow"/>
        </w:rPr>
        <w:t xml:space="preserve"> How could a prophet discern the mantles they carry</w:t>
      </w:r>
      <w:r w:rsidR="00B873EC" w:rsidRPr="00896D62">
        <w:rPr>
          <w:highlight w:val="yellow"/>
        </w:rPr>
        <w:t>?</w:t>
      </w:r>
    </w:p>
    <w:p w14:paraId="33E5B724" w14:textId="797E2002" w:rsidR="00093259" w:rsidRDefault="00093259" w:rsidP="00156D9C">
      <w:r>
        <w:t>We know we are to align with God in his season and timing but we are also referring to Seasons of development, and prophets operating in Multiple mantles because in your previous chapter you wrote about Prophets operating in mantles before them.</w:t>
      </w:r>
      <w:r w:rsidR="001A72AF">
        <w:t xml:space="preserve"> </w:t>
      </w:r>
    </w:p>
    <w:p w14:paraId="4B3409BD" w14:textId="26667F4A" w:rsidR="00093259" w:rsidRDefault="00093259" w:rsidP="00156D9C"/>
    <w:p w14:paraId="1494B3E6" w14:textId="77777777" w:rsidR="00896D62" w:rsidRDefault="00093259" w:rsidP="00156D9C">
      <w:r>
        <w:t xml:space="preserve">For </w:t>
      </w:r>
      <w:proofErr w:type="gramStart"/>
      <w:r>
        <w:t>example</w:t>
      </w:r>
      <w:proofErr w:type="gramEnd"/>
      <w:r>
        <w:t xml:space="preserve"> How would you describe a prophet who may operate like Moses in one season and Elijah in another? Maybe they have a dual mantle</w:t>
      </w:r>
      <w:r w:rsidR="00896D62">
        <w:t xml:space="preserve"> </w:t>
      </w:r>
      <w:r w:rsidR="00B873EC">
        <w:t>Elijah left</w:t>
      </w:r>
      <w:r w:rsidR="00896D62">
        <w:t xml:space="preserve"> Elisha his mantle and scripture records him as being more Powerful for he received a double portion. </w:t>
      </w:r>
    </w:p>
    <w:p w14:paraId="452DF560" w14:textId="5D675D0B" w:rsidR="00093259" w:rsidRDefault="00896D62" w:rsidP="00896D62">
      <w:pPr>
        <w:pStyle w:val="ListParagraph"/>
        <w:numPr>
          <w:ilvl w:val="0"/>
          <w:numId w:val="1"/>
        </w:numPr>
      </w:pPr>
      <w:r w:rsidRPr="00896D62">
        <w:rPr>
          <w:highlight w:val="yellow"/>
        </w:rPr>
        <w:t>How would a prophet know?</w:t>
      </w:r>
      <w:r w:rsidR="00093259" w:rsidRPr="00896D62">
        <w:rPr>
          <w:highlight w:val="yellow"/>
        </w:rPr>
        <w:t xml:space="preserve"> Explain the Seasons and how will they know?</w:t>
      </w:r>
      <w:r w:rsidR="00093259">
        <w:t xml:space="preserve"> </w:t>
      </w:r>
    </w:p>
    <w:p w14:paraId="61695964" w14:textId="74BDE64C" w:rsidR="00896D62" w:rsidRDefault="00896D62" w:rsidP="00896D62"/>
    <w:p w14:paraId="71B24144" w14:textId="61995FFA" w:rsidR="00062B59" w:rsidRDefault="00062B59" w:rsidP="00062B59">
      <w:pPr>
        <w:pStyle w:val="ListParagraph"/>
      </w:pPr>
      <w:r w:rsidRPr="00062B59">
        <w:rPr>
          <w:highlight w:val="yellow"/>
        </w:rPr>
        <w:lastRenderedPageBreak/>
        <w:t>SUGGESTION</w:t>
      </w:r>
    </w:p>
    <w:p w14:paraId="5E7EB780" w14:textId="77777777" w:rsidR="00062B59" w:rsidRDefault="00062B59" w:rsidP="00062B59">
      <w:pPr>
        <w:pStyle w:val="ListParagraph"/>
      </w:pPr>
    </w:p>
    <w:p w14:paraId="3438E8AC" w14:textId="2DC82A6E" w:rsidR="00896D62" w:rsidRDefault="00896D62" w:rsidP="00896D62">
      <w:pPr>
        <w:pStyle w:val="ListParagraph"/>
        <w:numPr>
          <w:ilvl w:val="0"/>
          <w:numId w:val="1"/>
        </w:numPr>
      </w:pPr>
      <w:r>
        <w:t xml:space="preserve">You use the term dispensation a lot, and since you define it and break it down for understanding </w:t>
      </w:r>
      <w:r w:rsidR="00062B59">
        <w:t xml:space="preserve">here in Chapter </w:t>
      </w:r>
      <w:proofErr w:type="gramStart"/>
      <w:r w:rsidR="00062B59">
        <w:t>10</w:t>
      </w:r>
      <w:proofErr w:type="gramEnd"/>
      <w:r w:rsidR="00062B59">
        <w:t xml:space="preserve"> </w:t>
      </w:r>
      <w:r>
        <w:t xml:space="preserve">I think we should find synonyms </w:t>
      </w:r>
      <w:proofErr w:type="spellStart"/>
      <w:proofErr w:type="gramStart"/>
      <w:r>
        <w:t>through out</w:t>
      </w:r>
      <w:proofErr w:type="spellEnd"/>
      <w:proofErr w:type="gramEnd"/>
      <w:r>
        <w:t xml:space="preserve"> the other chapters. A wide range of vocabulary for your authors would captivate them as well and they will be least likely to anticipate what you have to say</w:t>
      </w:r>
      <w:r w:rsidR="00062B59">
        <w:t xml:space="preserve">. </w:t>
      </w:r>
    </w:p>
    <w:p w14:paraId="73108404" w14:textId="71A51FFB" w:rsidR="00062B59" w:rsidRDefault="00062B59" w:rsidP="00062B59"/>
    <w:p w14:paraId="77A0B1F6" w14:textId="77777777" w:rsidR="00062B59" w:rsidRDefault="00062B59" w:rsidP="00062B59">
      <w:r>
        <w:t xml:space="preserve">This Section is Titled </w:t>
      </w:r>
      <w:r w:rsidRPr="00062B59">
        <w:rPr>
          <w:highlight w:val="yellow"/>
        </w:rPr>
        <w:t>Prophets Strategies</w:t>
      </w:r>
      <w:r>
        <w:t>, yet there are no strategies.</w:t>
      </w:r>
    </w:p>
    <w:p w14:paraId="66C8DF69" w14:textId="50FA7C8C" w:rsidR="00062B59" w:rsidRDefault="00062B59" w:rsidP="00062B59">
      <w:r>
        <w:t xml:space="preserve"> </w:t>
      </w:r>
      <w:r w:rsidRPr="00062B59">
        <w:rPr>
          <w:highlight w:val="yellow"/>
        </w:rPr>
        <w:t xml:space="preserve">Strategies are defined as </w:t>
      </w:r>
      <w:r w:rsidR="008114E4">
        <w:rPr>
          <w:rFonts w:ascii="Arial" w:hAnsi="Arial" w:cs="Arial"/>
          <w:color w:val="222222"/>
          <w:highlight w:val="yellow"/>
          <w:shd w:val="clear" w:color="auto" w:fill="FFFFFF"/>
        </w:rPr>
        <w:t>a</w:t>
      </w:r>
      <w:r w:rsidRPr="00062B59">
        <w:rPr>
          <w:rFonts w:ascii="Arial" w:hAnsi="Arial" w:cs="Arial"/>
          <w:color w:val="222222"/>
          <w:highlight w:val="yellow"/>
          <w:shd w:val="clear" w:color="auto" w:fill="FFFFFF"/>
        </w:rPr>
        <w:t xml:space="preserve"> plan of action or policy designed to achieve a major or overall aim.</w:t>
      </w:r>
    </w:p>
    <w:p w14:paraId="40F3A46D" w14:textId="0A140087" w:rsidR="00062B59" w:rsidRDefault="008114E4" w:rsidP="00062B59">
      <w:r>
        <w:t>Suggestions for this chapter:</w:t>
      </w:r>
      <w:r w:rsidR="007776A8">
        <w:t xml:space="preserve"> 1.) The Activations of a Prophet</w:t>
      </w:r>
    </w:p>
    <w:p w14:paraId="0BE2C30A" w14:textId="7E40C998" w:rsidR="007776A8" w:rsidRDefault="007776A8" w:rsidP="00062B59">
      <w:r>
        <w:t>2.) Transformations and Activations</w:t>
      </w:r>
    </w:p>
    <w:p w14:paraId="1682C06F" w14:textId="2FAF8CF4" w:rsidR="007776A8" w:rsidRDefault="007776A8" w:rsidP="00062B59">
      <w:r>
        <w:t>3.) Authorizations, Activations, and Transformations</w:t>
      </w:r>
    </w:p>
    <w:p w14:paraId="3A4B488B" w14:textId="77777777" w:rsidR="008114E4" w:rsidRDefault="008114E4" w:rsidP="00062B59"/>
    <w:p w14:paraId="0EACB6AF" w14:textId="77777777" w:rsidR="00062B59" w:rsidRPr="00B437FE" w:rsidRDefault="00062B59" w:rsidP="00062B59">
      <w:pPr>
        <w:jc w:val="center"/>
        <w:rPr>
          <w:sz w:val="28"/>
          <w:szCs w:val="28"/>
        </w:rPr>
      </w:pPr>
      <w:r w:rsidRPr="00B437FE">
        <w:rPr>
          <w:sz w:val="28"/>
          <w:szCs w:val="28"/>
        </w:rPr>
        <w:t>Prophets Strategies</w:t>
      </w:r>
    </w:p>
    <w:p w14:paraId="12E90522" w14:textId="77777777" w:rsidR="00062B59" w:rsidRDefault="00062B59" w:rsidP="00062B59">
      <w:pPr>
        <w:spacing w:line="360" w:lineRule="auto"/>
        <w:rPr>
          <w:rFonts w:ascii="Times New Roman" w:hAnsi="Times New Roman" w:cs="Times New Roman"/>
          <w:szCs w:val="24"/>
        </w:rPr>
      </w:pPr>
      <w:r>
        <w:rPr>
          <w:rFonts w:ascii="Times New Roman" w:hAnsi="Times New Roman" w:cs="Times New Roman"/>
          <w:szCs w:val="24"/>
        </w:rPr>
        <w:t xml:space="preserve">If credibility is to be restored, then we must shine light in dark areas, we must bring clarity to some of the duties to those who are called to the office of a prophet. Each assignment is different, but the role is pretty much the same. We know by looking at prophets of old that prophets are called to rebuke, direct, reprove, and set order. </w:t>
      </w:r>
    </w:p>
    <w:p w14:paraId="1076AD9D" w14:textId="77777777" w:rsidR="00062B59" w:rsidRDefault="00062B59" w:rsidP="00062B59">
      <w:pPr>
        <w:spacing w:line="360" w:lineRule="auto"/>
        <w:rPr>
          <w:rFonts w:ascii="Times New Roman" w:hAnsi="Times New Roman" w:cs="Times New Roman"/>
          <w:szCs w:val="24"/>
        </w:rPr>
      </w:pPr>
      <w:r>
        <w:rPr>
          <w:rFonts w:ascii="Times New Roman" w:hAnsi="Times New Roman" w:cs="Times New Roman"/>
          <w:szCs w:val="24"/>
        </w:rPr>
        <w:t>However, let us focus on a couple of other things the prophets of fire will do in this dispensation and future ones</w:t>
      </w:r>
      <w:r w:rsidRPr="0010017E">
        <w:rPr>
          <w:rFonts w:ascii="Times New Roman" w:hAnsi="Times New Roman" w:cs="Times New Roman"/>
          <w:b/>
          <w:bCs/>
          <w:szCs w:val="24"/>
        </w:rPr>
        <w:t>. Prophets are also called to Activate and shift.</w:t>
      </w:r>
      <w:r>
        <w:rPr>
          <w:rFonts w:ascii="Times New Roman" w:hAnsi="Times New Roman" w:cs="Times New Roman"/>
          <w:szCs w:val="24"/>
        </w:rPr>
        <w:t xml:space="preserve"> Prophets have the authority to activate the body and cause transformation, by the spoken word imparted to them from heaven. God gave me the word, “instantaneous” not too long ago, and I shared it with others. The very next day, that word began to manifest, instantaneous, unexpected blessings. Many prophets have now been granted divine clearance in the spirit realm and have passed the test of time. There words are authorized and backed up by heaven. When they speak to individuals, groups, churches, regions, nations, the word causes an activation like electricity that spreads to produce power to various locations. Prophets of fire coming forth in this dispensation will be that fire that spreads and catches a nation on fire for God through manifestation, miracles, signs, and wonders.</w:t>
      </w:r>
    </w:p>
    <w:p w14:paraId="33EF25B8" w14:textId="77777777" w:rsidR="00062B59" w:rsidRDefault="00062B59" w:rsidP="00062B59">
      <w:pPr>
        <w:spacing w:line="360" w:lineRule="auto"/>
        <w:rPr>
          <w:rFonts w:ascii="Times New Roman" w:hAnsi="Times New Roman" w:cs="Times New Roman"/>
          <w:szCs w:val="24"/>
        </w:rPr>
      </w:pPr>
      <w:r>
        <w:rPr>
          <w:rFonts w:ascii="Times New Roman" w:hAnsi="Times New Roman" w:cs="Times New Roman"/>
          <w:szCs w:val="24"/>
        </w:rPr>
        <w:t xml:space="preserve">The prophets are also authorized to shift. Have you ever been in a dry atmosphere and all of a </w:t>
      </w:r>
      <w:proofErr w:type="gramStart"/>
      <w:r>
        <w:rPr>
          <w:rFonts w:ascii="Times New Roman" w:hAnsi="Times New Roman" w:cs="Times New Roman"/>
          <w:szCs w:val="24"/>
        </w:rPr>
        <w:t>sudden</w:t>
      </w:r>
      <w:proofErr w:type="gramEnd"/>
      <w:r>
        <w:rPr>
          <w:rFonts w:ascii="Times New Roman" w:hAnsi="Times New Roman" w:cs="Times New Roman"/>
          <w:szCs w:val="24"/>
        </w:rPr>
        <w:t xml:space="preserve"> a visiting prophet gets up and shifts the whole atmosphere? Chains are broken and </w:t>
      </w:r>
      <w:r>
        <w:rPr>
          <w:rFonts w:ascii="Times New Roman" w:hAnsi="Times New Roman" w:cs="Times New Roman"/>
          <w:szCs w:val="24"/>
        </w:rPr>
        <w:lastRenderedPageBreak/>
        <w:t xml:space="preserve">deliverance can take place when a prophet is obedient and yields to God to shift a nation. In this </w:t>
      </w:r>
      <w:proofErr w:type="gramStart"/>
      <w:r>
        <w:rPr>
          <w:rFonts w:ascii="Times New Roman" w:hAnsi="Times New Roman" w:cs="Times New Roman"/>
          <w:szCs w:val="24"/>
        </w:rPr>
        <w:t>time</w:t>
      </w:r>
      <w:proofErr w:type="gramEnd"/>
      <w:r>
        <w:rPr>
          <w:rFonts w:ascii="Times New Roman" w:hAnsi="Times New Roman" w:cs="Times New Roman"/>
          <w:szCs w:val="24"/>
        </w:rPr>
        <w:t xml:space="preserve"> we need the prophet like never before to activate and shift the body into the next great move of God. </w:t>
      </w:r>
    </w:p>
    <w:p w14:paraId="7886DAD5" w14:textId="77777777" w:rsidR="00062B59" w:rsidRDefault="00062B59" w:rsidP="00062B59">
      <w:pPr>
        <w:spacing w:line="360" w:lineRule="auto"/>
        <w:rPr>
          <w:rFonts w:ascii="Times New Roman" w:hAnsi="Times New Roman" w:cs="Times New Roman"/>
          <w:szCs w:val="24"/>
        </w:rPr>
      </w:pPr>
      <w:r>
        <w:rPr>
          <w:rFonts w:ascii="Times New Roman" w:hAnsi="Times New Roman" w:cs="Times New Roman"/>
          <w:szCs w:val="24"/>
        </w:rPr>
        <w:t xml:space="preserve">It is often amazing that long before a prophet activates and shifts others, he/she is first activated by God. Many times, the things prophets go through are symbolic and preparation for the body of people they must lead and direct. </w:t>
      </w:r>
    </w:p>
    <w:p w14:paraId="68861929" w14:textId="77777777" w:rsidR="00062B59" w:rsidRDefault="00062B59" w:rsidP="00062B59">
      <w:pPr>
        <w:spacing w:line="360" w:lineRule="auto"/>
        <w:rPr>
          <w:rFonts w:ascii="Times New Roman" w:hAnsi="Times New Roman" w:cs="Times New Roman"/>
          <w:szCs w:val="24"/>
        </w:rPr>
      </w:pPr>
      <w:r w:rsidRPr="00302C5B">
        <w:rPr>
          <w:rFonts w:ascii="Times New Roman" w:hAnsi="Times New Roman" w:cs="Times New Roman"/>
          <w:i/>
          <w:szCs w:val="24"/>
        </w:rPr>
        <w:t>“The hardworking farmer should be the first to receive a share of the crops.”</w:t>
      </w:r>
      <w:r>
        <w:rPr>
          <w:rFonts w:ascii="Times New Roman" w:hAnsi="Times New Roman" w:cs="Times New Roman"/>
          <w:szCs w:val="24"/>
        </w:rPr>
        <w:t xml:space="preserve">  2Timothy 2:6</w:t>
      </w:r>
    </w:p>
    <w:p w14:paraId="168530C5" w14:textId="674858D3" w:rsidR="00062B59" w:rsidRDefault="00062B59" w:rsidP="00062B59"/>
    <w:p w14:paraId="5D847A28" w14:textId="3E4F32C3" w:rsidR="007776A8" w:rsidRDefault="007776A8" w:rsidP="00062B59"/>
    <w:p w14:paraId="7F5B41B2" w14:textId="6D6CD966" w:rsidR="007776A8" w:rsidRDefault="007776A8" w:rsidP="007776A8">
      <w:pPr>
        <w:pStyle w:val="Heading1"/>
      </w:pPr>
      <w:r>
        <w:t>Please expound on the Activations of a prophet from God</w:t>
      </w:r>
    </w:p>
    <w:p w14:paraId="03DD1665" w14:textId="302E21BC" w:rsidR="007776A8" w:rsidRDefault="007776A8" w:rsidP="007776A8">
      <w:r>
        <w:t>I believe this needs to be before the activations of others. Put this section in chronological order</w:t>
      </w:r>
      <w:r w:rsidR="006D47FA">
        <w:t>. Place it before the previous.</w:t>
      </w:r>
    </w:p>
    <w:p w14:paraId="62B763C9" w14:textId="60658A07" w:rsidR="007776A8" w:rsidRDefault="006D47FA" w:rsidP="006D47FA">
      <w:pPr>
        <w:pStyle w:val="ListParagraph"/>
        <w:numPr>
          <w:ilvl w:val="0"/>
          <w:numId w:val="3"/>
        </w:numPr>
      </w:pPr>
      <w:r>
        <w:t>P</w:t>
      </w:r>
      <w:r w:rsidR="007776A8">
        <w:t>rophets</w:t>
      </w:r>
      <w:r>
        <w:t xml:space="preserve"> </w:t>
      </w:r>
      <w:r w:rsidR="007776A8">
        <w:t>Activation by God</w:t>
      </w:r>
    </w:p>
    <w:p w14:paraId="3665650E" w14:textId="4967BE07" w:rsidR="007776A8" w:rsidRDefault="006D47FA" w:rsidP="006D47FA">
      <w:pPr>
        <w:pStyle w:val="ListParagraph"/>
        <w:numPr>
          <w:ilvl w:val="0"/>
          <w:numId w:val="3"/>
        </w:numPr>
      </w:pPr>
      <w:r>
        <w:t xml:space="preserve">Prophets </w:t>
      </w:r>
      <w:r w:rsidR="007776A8">
        <w:t>Activation of God to activate others</w:t>
      </w:r>
    </w:p>
    <w:p w14:paraId="1FF08C72" w14:textId="6A48AD21" w:rsidR="006D47FA" w:rsidRDefault="006D47FA" w:rsidP="007776A8"/>
    <w:p w14:paraId="67973EE4" w14:textId="77777777" w:rsidR="006D47FA" w:rsidRDefault="006D47FA" w:rsidP="006D47FA">
      <w:pPr>
        <w:spacing w:line="360" w:lineRule="auto"/>
        <w:rPr>
          <w:rFonts w:ascii="Times New Roman" w:hAnsi="Times New Roman" w:cs="Times New Roman"/>
          <w:szCs w:val="24"/>
        </w:rPr>
      </w:pPr>
      <w:r>
        <w:rPr>
          <w:rFonts w:ascii="Times New Roman" w:hAnsi="Times New Roman" w:cs="Times New Roman"/>
          <w:szCs w:val="24"/>
        </w:rPr>
        <w:t xml:space="preserve">It is often amazing that long before a prophet activates and shifts others, he/she is first activated by God. Many times, the things prophets go through are symbolic and preparation for the body of people they must lead and direct. </w:t>
      </w:r>
    </w:p>
    <w:p w14:paraId="30549801" w14:textId="77777777" w:rsidR="006D47FA" w:rsidRDefault="006D47FA" w:rsidP="006D47FA">
      <w:pPr>
        <w:spacing w:line="360" w:lineRule="auto"/>
        <w:rPr>
          <w:rFonts w:ascii="Times New Roman" w:hAnsi="Times New Roman" w:cs="Times New Roman"/>
          <w:szCs w:val="24"/>
        </w:rPr>
      </w:pPr>
      <w:r w:rsidRPr="00302C5B">
        <w:rPr>
          <w:rFonts w:ascii="Times New Roman" w:hAnsi="Times New Roman" w:cs="Times New Roman"/>
          <w:i/>
          <w:szCs w:val="24"/>
        </w:rPr>
        <w:t>“The hardworking farmer should be the first to receive a share of the crops.”</w:t>
      </w:r>
      <w:r>
        <w:rPr>
          <w:rFonts w:ascii="Times New Roman" w:hAnsi="Times New Roman" w:cs="Times New Roman"/>
          <w:szCs w:val="24"/>
        </w:rPr>
        <w:t xml:space="preserve">  2Timothy 2:6</w:t>
      </w:r>
    </w:p>
    <w:p w14:paraId="38583CC6" w14:textId="77777777" w:rsidR="006D47FA" w:rsidRDefault="006D47FA" w:rsidP="006D47FA">
      <w:pPr>
        <w:spacing w:line="360" w:lineRule="auto"/>
        <w:rPr>
          <w:rFonts w:ascii="Times New Roman" w:hAnsi="Times New Roman" w:cs="Times New Roman"/>
          <w:szCs w:val="24"/>
        </w:rPr>
      </w:pPr>
      <w:r>
        <w:rPr>
          <w:rFonts w:ascii="Times New Roman" w:hAnsi="Times New Roman" w:cs="Times New Roman"/>
          <w:szCs w:val="24"/>
        </w:rPr>
        <w:t xml:space="preserve">Many times, the things that prophets encounter head-on are for them to be able to shift the body of Christ to the next dimension. The prophets of old had to go through to show forth different things to Israel. Hosea married a prostitute; Isaiah went naked and barefoot for three years. Jesus learned obedience through the things he suffered. Suffering produces a great harvest. </w:t>
      </w:r>
    </w:p>
    <w:p w14:paraId="0126C247" w14:textId="68B28CFB" w:rsidR="006D47FA" w:rsidRDefault="006D47FA" w:rsidP="007776A8"/>
    <w:p w14:paraId="24D779D6" w14:textId="7969DBDC" w:rsidR="006D47FA" w:rsidRDefault="006D47FA" w:rsidP="007776A8"/>
    <w:p w14:paraId="1FF3B18F" w14:textId="77777777" w:rsidR="006D47FA" w:rsidRDefault="006D47FA" w:rsidP="007776A8"/>
    <w:p w14:paraId="1B710377" w14:textId="77777777" w:rsidR="006D47FA" w:rsidRDefault="006D47FA" w:rsidP="007776A8"/>
    <w:p w14:paraId="3536965E" w14:textId="77777777" w:rsidR="006D47FA" w:rsidRDefault="006D47FA" w:rsidP="007776A8"/>
    <w:p w14:paraId="6FC20F17" w14:textId="77777777" w:rsidR="006D47FA" w:rsidRDefault="006D47FA" w:rsidP="007776A8"/>
    <w:p w14:paraId="6D246DF2" w14:textId="0A335EA1" w:rsidR="006D47FA" w:rsidRDefault="006D47FA" w:rsidP="007776A8">
      <w:r w:rsidRPr="00925752">
        <w:rPr>
          <w:highlight w:val="yellow"/>
        </w:rPr>
        <w:t>Remember your chapter 10 is titled THE VITAL ROLES OF THE PROPHET</w:t>
      </w:r>
    </w:p>
    <w:p w14:paraId="5953A7B9" w14:textId="6087E494" w:rsidR="006D47FA" w:rsidRDefault="006D47FA" w:rsidP="007776A8">
      <w:r>
        <w:t xml:space="preserve">Every Subtitle needs to be in conjunction to </w:t>
      </w:r>
      <w:proofErr w:type="gramStart"/>
      <w:r w:rsidR="00925752">
        <w:t xml:space="preserve">your </w:t>
      </w:r>
      <w:r>
        <w:t xml:space="preserve"> main</w:t>
      </w:r>
      <w:proofErr w:type="gramEnd"/>
      <w:r>
        <w:t xml:space="preserve"> title.</w:t>
      </w:r>
      <w:r w:rsidR="00925752">
        <w:t xml:space="preserve"> </w:t>
      </w:r>
      <w:proofErr w:type="gramStart"/>
      <w:r w:rsidR="00925752">
        <w:t>So</w:t>
      </w:r>
      <w:proofErr w:type="gramEnd"/>
      <w:r w:rsidR="00925752">
        <w:t xml:space="preserve"> it doesn’t confuse your readers.</w:t>
      </w:r>
    </w:p>
    <w:p w14:paraId="5CB978AF" w14:textId="642469D7" w:rsidR="006D47FA" w:rsidRDefault="006D47FA" w:rsidP="007776A8">
      <w:r>
        <w:t xml:space="preserve">While I know your subtitles are roles, others may not know. You must find a way to transform your subtitles into Roles of </w:t>
      </w:r>
      <w:proofErr w:type="gramStart"/>
      <w:r>
        <w:t>Prophets..</w:t>
      </w:r>
      <w:proofErr w:type="gramEnd"/>
      <w:r>
        <w:t xml:space="preserve"> right </w:t>
      </w:r>
      <w:proofErr w:type="gramStart"/>
      <w:r>
        <w:t>now</w:t>
      </w:r>
      <w:proofErr w:type="gramEnd"/>
      <w:r>
        <w:t xml:space="preserve"> they are </w:t>
      </w:r>
      <w:r w:rsidR="00925752">
        <w:t>as followed…….</w:t>
      </w:r>
    </w:p>
    <w:p w14:paraId="06DAD5F9" w14:textId="02C9E5F0" w:rsidR="006D47FA" w:rsidRDefault="006D47FA" w:rsidP="007776A8"/>
    <w:p w14:paraId="4CE56E9B" w14:textId="77777777" w:rsidR="006D47FA" w:rsidRPr="00883F8A" w:rsidRDefault="006D47FA" w:rsidP="006D47FA">
      <w:pPr>
        <w:pStyle w:val="Heading1"/>
        <w:jc w:val="center"/>
      </w:pPr>
      <w:bookmarkStart w:id="0" w:name="_Toc45032625"/>
      <w:r w:rsidRPr="00883F8A">
        <w:t>The Vital Role of the Prophet</w:t>
      </w:r>
      <w:r>
        <w:br/>
      </w:r>
      <w:r w:rsidRPr="00883F8A">
        <w:t xml:space="preserve"> in this Dispensation</w:t>
      </w:r>
      <w:bookmarkEnd w:id="0"/>
    </w:p>
    <w:p w14:paraId="1686CFFA" w14:textId="0F45923C" w:rsidR="006D47FA" w:rsidRDefault="006D47FA" w:rsidP="007776A8"/>
    <w:p w14:paraId="4A4B8DEA" w14:textId="681DC91B" w:rsidR="006D47FA" w:rsidRDefault="006D47FA" w:rsidP="006D47FA">
      <w:pPr>
        <w:jc w:val="center"/>
        <w:rPr>
          <w:rStyle w:val="Emphasis"/>
          <w:sz w:val="28"/>
          <w:szCs w:val="28"/>
        </w:rPr>
      </w:pPr>
      <w:r w:rsidRPr="00B437FE">
        <w:rPr>
          <w:rStyle w:val="Emphasis"/>
          <w:sz w:val="28"/>
          <w:szCs w:val="28"/>
        </w:rPr>
        <w:t xml:space="preserve">The Credibility </w:t>
      </w:r>
      <w:proofErr w:type="gramStart"/>
      <w:r w:rsidRPr="00B437FE">
        <w:rPr>
          <w:rStyle w:val="Emphasis"/>
          <w:sz w:val="28"/>
          <w:szCs w:val="28"/>
        </w:rPr>
        <w:t>Of</w:t>
      </w:r>
      <w:proofErr w:type="gramEnd"/>
      <w:r w:rsidRPr="00B437FE">
        <w:rPr>
          <w:rStyle w:val="Emphasis"/>
          <w:sz w:val="28"/>
          <w:szCs w:val="28"/>
        </w:rPr>
        <w:t xml:space="preserve"> The Prophet </w:t>
      </w:r>
      <w:r>
        <w:rPr>
          <w:rStyle w:val="Emphasis"/>
          <w:sz w:val="28"/>
          <w:szCs w:val="28"/>
        </w:rPr>
        <w:br/>
      </w:r>
      <w:r w:rsidRPr="00B437FE">
        <w:rPr>
          <w:rStyle w:val="Emphasis"/>
          <w:sz w:val="28"/>
          <w:szCs w:val="28"/>
        </w:rPr>
        <w:t>Must Be Restored.</w:t>
      </w:r>
    </w:p>
    <w:p w14:paraId="59B8F789" w14:textId="77777777" w:rsidR="006D47FA" w:rsidRDefault="006D47FA" w:rsidP="006D47FA">
      <w:pPr>
        <w:jc w:val="center"/>
        <w:rPr>
          <w:rStyle w:val="Emphasis"/>
          <w:sz w:val="28"/>
          <w:szCs w:val="28"/>
        </w:rPr>
      </w:pPr>
    </w:p>
    <w:p w14:paraId="7183DE4A" w14:textId="77777777" w:rsidR="006D47FA" w:rsidRPr="006D47FA" w:rsidRDefault="006D47FA" w:rsidP="006D47FA">
      <w:pPr>
        <w:jc w:val="center"/>
        <w:rPr>
          <w:i/>
          <w:iCs/>
          <w:sz w:val="28"/>
          <w:szCs w:val="28"/>
        </w:rPr>
      </w:pPr>
      <w:r w:rsidRPr="006D47FA">
        <w:rPr>
          <w:i/>
          <w:iCs/>
          <w:sz w:val="28"/>
          <w:szCs w:val="28"/>
        </w:rPr>
        <w:t>Prophets Strategies</w:t>
      </w:r>
    </w:p>
    <w:p w14:paraId="65028978" w14:textId="77777777" w:rsidR="006D47FA" w:rsidRPr="00B437FE" w:rsidRDefault="006D47FA" w:rsidP="006D47FA">
      <w:pPr>
        <w:jc w:val="center"/>
        <w:rPr>
          <w:rStyle w:val="Emphasis"/>
          <w:sz w:val="28"/>
          <w:szCs w:val="28"/>
        </w:rPr>
      </w:pPr>
    </w:p>
    <w:p w14:paraId="346A7C68" w14:textId="77777777" w:rsidR="006D47FA" w:rsidRPr="006D47FA" w:rsidRDefault="006D47FA" w:rsidP="006D47FA">
      <w:pPr>
        <w:jc w:val="center"/>
        <w:rPr>
          <w:i/>
          <w:iCs/>
          <w:sz w:val="28"/>
          <w:szCs w:val="28"/>
        </w:rPr>
      </w:pPr>
      <w:r w:rsidRPr="006D47FA">
        <w:rPr>
          <w:i/>
          <w:iCs/>
          <w:sz w:val="28"/>
          <w:szCs w:val="28"/>
        </w:rPr>
        <w:t>Imparting the Mysteries of Heaven</w:t>
      </w:r>
    </w:p>
    <w:p w14:paraId="7B07CA08" w14:textId="01680CAC" w:rsidR="006D47FA" w:rsidRDefault="006D47FA" w:rsidP="007776A8"/>
    <w:p w14:paraId="0FBACCF9" w14:textId="4ABA621C" w:rsidR="006D47FA" w:rsidRDefault="00925752" w:rsidP="007776A8">
      <w:r w:rsidRPr="00925752">
        <w:rPr>
          <w:highlight w:val="yellow"/>
        </w:rPr>
        <w:t xml:space="preserve">Each subtitle appears to be completely different and it looks like 4 different chapters. Anytime you create a subtitle within a title there </w:t>
      </w:r>
      <w:proofErr w:type="gramStart"/>
      <w:r w:rsidRPr="00925752">
        <w:rPr>
          <w:highlight w:val="yellow"/>
        </w:rPr>
        <w:t>has to</w:t>
      </w:r>
      <w:proofErr w:type="gramEnd"/>
      <w:r w:rsidRPr="00925752">
        <w:rPr>
          <w:highlight w:val="yellow"/>
        </w:rPr>
        <w:t xml:space="preserve"> be a relationship between your topics.</w:t>
      </w:r>
    </w:p>
    <w:p w14:paraId="6B529932" w14:textId="5ACC08E0" w:rsidR="00925752" w:rsidRDefault="00925752" w:rsidP="007776A8"/>
    <w:p w14:paraId="607D6100" w14:textId="1AB93310" w:rsidR="00925752" w:rsidRDefault="00925752" w:rsidP="007776A8">
      <w:r>
        <w:t xml:space="preserve">For Example:     The Vital Roles </w:t>
      </w:r>
      <w:proofErr w:type="gramStart"/>
      <w:r>
        <w:t>Of</w:t>
      </w:r>
      <w:proofErr w:type="gramEnd"/>
      <w:r>
        <w:t xml:space="preserve"> The Prophet</w:t>
      </w:r>
    </w:p>
    <w:p w14:paraId="4DE8B531" w14:textId="106DF79A" w:rsidR="00925752" w:rsidRDefault="00925752" w:rsidP="007776A8">
      <w:r>
        <w:tab/>
      </w:r>
      <w:r>
        <w:tab/>
        <w:t>A Prophet restores Credibility</w:t>
      </w:r>
    </w:p>
    <w:p w14:paraId="21677FF2" w14:textId="28DD7819" w:rsidR="00925752" w:rsidRDefault="00925752" w:rsidP="007776A8">
      <w:r>
        <w:tab/>
      </w:r>
      <w:r>
        <w:tab/>
        <w:t>A Prophet Receives and bestows Activation</w:t>
      </w:r>
    </w:p>
    <w:p w14:paraId="535518CB" w14:textId="65C0778E" w:rsidR="00925752" w:rsidRDefault="00925752" w:rsidP="007776A8">
      <w:r>
        <w:tab/>
      </w:r>
      <w:r>
        <w:tab/>
        <w:t>A Prophet Impart Mysteries from Heaven</w:t>
      </w:r>
    </w:p>
    <w:p w14:paraId="23B76DA9" w14:textId="22E1E6A1" w:rsidR="00925752" w:rsidRPr="00156D9C" w:rsidRDefault="00925752" w:rsidP="007776A8">
      <w:r>
        <w:t xml:space="preserve">In this Fashion your subtitle appears to be vital roles just as important as the title and supports the facts you have listed. Remember everything within your chapters </w:t>
      </w:r>
      <w:proofErr w:type="gramStart"/>
      <w:r>
        <w:t>has to</w:t>
      </w:r>
      <w:proofErr w:type="gramEnd"/>
      <w:r>
        <w:t xml:space="preserve"> flow into the next section. </w:t>
      </w:r>
    </w:p>
    <w:sectPr w:rsidR="00925752" w:rsidRPr="00156D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7C62" w14:textId="77777777" w:rsidR="00C93555" w:rsidRDefault="00C93555" w:rsidP="00156D9C">
      <w:pPr>
        <w:spacing w:after="0" w:line="240" w:lineRule="auto"/>
      </w:pPr>
      <w:r>
        <w:separator/>
      </w:r>
    </w:p>
  </w:endnote>
  <w:endnote w:type="continuationSeparator" w:id="0">
    <w:p w14:paraId="42D3E5CE" w14:textId="77777777" w:rsidR="00C93555" w:rsidRDefault="00C93555" w:rsidP="0015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E66F" w14:textId="77777777" w:rsidR="00275402" w:rsidRDefault="00275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209D" w14:textId="77777777" w:rsidR="00275402" w:rsidRDefault="00275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004F" w14:textId="77777777" w:rsidR="00275402" w:rsidRDefault="0027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8197" w14:textId="77777777" w:rsidR="00C93555" w:rsidRDefault="00C93555" w:rsidP="00156D9C">
      <w:pPr>
        <w:spacing w:after="0" w:line="240" w:lineRule="auto"/>
      </w:pPr>
      <w:r>
        <w:separator/>
      </w:r>
    </w:p>
  </w:footnote>
  <w:footnote w:type="continuationSeparator" w:id="0">
    <w:p w14:paraId="5BDF872C" w14:textId="77777777" w:rsidR="00C93555" w:rsidRDefault="00C93555" w:rsidP="00156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C452" w14:textId="77777777" w:rsidR="00275402" w:rsidRDefault="0027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244E" w14:textId="56E8DD1C" w:rsidR="000F6B9E" w:rsidRPr="000F6B9E" w:rsidRDefault="000F6B9E">
    <w:pPr>
      <w:pStyle w:val="Header"/>
      <w:rPr>
        <w:b/>
        <w:bCs/>
      </w:rPr>
    </w:pPr>
    <w:r w:rsidRPr="000F6B9E">
      <w:rPr>
        <w:b/>
        <w:bCs/>
      </w:rPr>
      <w:t>EDITING ASSIGNMENT FOR THE ASCENSION OF THE PROPHET</w:t>
    </w:r>
  </w:p>
  <w:sdt>
    <w:sdtPr>
      <w:id w:val="1608079384"/>
      <w:docPartObj>
        <w:docPartGallery w:val="Watermarks"/>
        <w:docPartUnique/>
      </w:docPartObj>
    </w:sdtPr>
    <w:sdtEndPr/>
    <w:sdtContent>
      <w:p w14:paraId="2178FF85" w14:textId="029CEAE6" w:rsidR="00156D9C" w:rsidRDefault="00DE666B">
        <w:pPr>
          <w:pStyle w:val="Header"/>
        </w:pPr>
        <w:r>
          <w:rPr>
            <w:noProof/>
          </w:rPr>
          <w:pict w14:anchorId="4E478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6424" w14:textId="77777777" w:rsidR="00275402" w:rsidRDefault="0027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307E"/>
    <w:multiLevelType w:val="hybridMultilevel"/>
    <w:tmpl w:val="09764BEE"/>
    <w:lvl w:ilvl="0" w:tplc="7C704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67A91"/>
    <w:multiLevelType w:val="hybridMultilevel"/>
    <w:tmpl w:val="91C0D5F2"/>
    <w:lvl w:ilvl="0" w:tplc="0FB4D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C1F14"/>
    <w:multiLevelType w:val="hybridMultilevel"/>
    <w:tmpl w:val="40D2063C"/>
    <w:lvl w:ilvl="0" w:tplc="D588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216639">
    <w:abstractNumId w:val="0"/>
  </w:num>
  <w:num w:numId="2" w16cid:durableId="859196770">
    <w:abstractNumId w:val="1"/>
  </w:num>
  <w:num w:numId="3" w16cid:durableId="9606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ewMDQzMzCxNDEyNLNU0lEKTi0uzszPAykwrAUAep0sEiwAAAA="/>
  </w:docVars>
  <w:rsids>
    <w:rsidRoot w:val="00156D9C"/>
    <w:rsid w:val="00062B59"/>
    <w:rsid w:val="00093259"/>
    <w:rsid w:val="000F6B9E"/>
    <w:rsid w:val="00156D9C"/>
    <w:rsid w:val="001A72AF"/>
    <w:rsid w:val="002311D3"/>
    <w:rsid w:val="00275402"/>
    <w:rsid w:val="006D47FA"/>
    <w:rsid w:val="007776A8"/>
    <w:rsid w:val="007832EE"/>
    <w:rsid w:val="008114E4"/>
    <w:rsid w:val="00867D43"/>
    <w:rsid w:val="00896D62"/>
    <w:rsid w:val="00925752"/>
    <w:rsid w:val="00AC5E94"/>
    <w:rsid w:val="00B873EC"/>
    <w:rsid w:val="00C93555"/>
    <w:rsid w:val="00DD290E"/>
    <w:rsid w:val="00DE666B"/>
    <w:rsid w:val="00EE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3F3262"/>
  <w15:chartTrackingRefBased/>
  <w15:docId w15:val="{FB8B823E-E43E-46FC-9CBE-5D706616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FA"/>
    <w:rPr>
      <w:rFonts w:ascii="Bell MT" w:hAnsi="Bell MT"/>
      <w:sz w:val="24"/>
    </w:rPr>
  </w:style>
  <w:style w:type="paragraph" w:styleId="Heading1">
    <w:name w:val="heading 1"/>
    <w:basedOn w:val="Normal"/>
    <w:next w:val="Normal"/>
    <w:link w:val="Heading1Char"/>
    <w:uiPriority w:val="9"/>
    <w:qFormat/>
    <w:rsid w:val="00777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9C"/>
  </w:style>
  <w:style w:type="paragraph" w:styleId="Footer">
    <w:name w:val="footer"/>
    <w:basedOn w:val="Normal"/>
    <w:link w:val="FooterChar"/>
    <w:uiPriority w:val="99"/>
    <w:unhideWhenUsed/>
    <w:rsid w:val="0015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9C"/>
  </w:style>
  <w:style w:type="paragraph" w:styleId="Title">
    <w:name w:val="Title"/>
    <w:basedOn w:val="Normal"/>
    <w:next w:val="Normal"/>
    <w:link w:val="TitleChar"/>
    <w:uiPriority w:val="10"/>
    <w:qFormat/>
    <w:rsid w:val="00156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D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73EC"/>
    <w:pPr>
      <w:ind w:left="720"/>
      <w:contextualSpacing/>
    </w:pPr>
  </w:style>
  <w:style w:type="paragraph" w:styleId="BalloonText">
    <w:name w:val="Balloon Text"/>
    <w:basedOn w:val="Normal"/>
    <w:link w:val="BalloonTextChar"/>
    <w:uiPriority w:val="99"/>
    <w:semiHidden/>
    <w:unhideWhenUsed/>
    <w:rsid w:val="00062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59"/>
    <w:rPr>
      <w:rFonts w:ascii="Segoe UI" w:hAnsi="Segoe UI" w:cs="Segoe UI"/>
      <w:sz w:val="18"/>
      <w:szCs w:val="18"/>
    </w:rPr>
  </w:style>
  <w:style w:type="character" w:customStyle="1" w:styleId="Heading1Char">
    <w:name w:val="Heading 1 Char"/>
    <w:basedOn w:val="DefaultParagraphFont"/>
    <w:link w:val="Heading1"/>
    <w:uiPriority w:val="9"/>
    <w:rsid w:val="007776A8"/>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6D4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52A4-C930-46D5-BB37-30DFC09A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Ladeidre Maris</dc:creator>
  <cp:keywords/>
  <dc:description/>
  <cp:lastModifiedBy>Alisa Jackson</cp:lastModifiedBy>
  <cp:revision>2</cp:revision>
  <dcterms:created xsi:type="dcterms:W3CDTF">2025-03-18T02:20:00Z</dcterms:created>
  <dcterms:modified xsi:type="dcterms:W3CDTF">2025-03-18T02:20:00Z</dcterms:modified>
</cp:coreProperties>
</file>